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F76" w:rsidRDefault="00D47F76" w:rsidP="00D47F7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Занятие 1</w:t>
      </w:r>
    </w:p>
    <w:p w:rsidR="00D47F76" w:rsidRDefault="00D47F76" w:rsidP="00D47F7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Сегодня мы  отправимся в путешествие с моим другом гномиков </w:t>
      </w:r>
      <w:proofErr w:type="spellStart"/>
      <w:r>
        <w:rPr>
          <w:rFonts w:ascii="Times New Roman" w:hAnsi="Times New Roman"/>
          <w:i/>
          <w:sz w:val="28"/>
          <w:szCs w:val="28"/>
        </w:rPr>
        <w:t>Тимми</w:t>
      </w:r>
      <w:proofErr w:type="spellEnd"/>
      <w:r>
        <w:rPr>
          <w:rFonts w:ascii="Times New Roman" w:hAnsi="Times New Roman"/>
          <w:i/>
          <w:sz w:val="28"/>
          <w:szCs w:val="28"/>
        </w:rPr>
        <w:t>. Он необычный гном, он гном из страны Эмоций. Вы знаете, что такое эмоции</w:t>
      </w:r>
      <w:r>
        <w:rPr>
          <w:rFonts w:ascii="Times New Roman" w:hAnsi="Times New Roman"/>
          <w:b/>
          <w:sz w:val="28"/>
          <w:szCs w:val="28"/>
        </w:rPr>
        <w:t xml:space="preserve">? </w:t>
      </w:r>
      <w:r>
        <w:rPr>
          <w:rFonts w:ascii="Times New Roman" w:hAnsi="Times New Roman"/>
          <w:i/>
          <w:sz w:val="28"/>
          <w:szCs w:val="28"/>
        </w:rPr>
        <w:t>Какие эмоции вы знаете?</w:t>
      </w:r>
    </w:p>
    <w:p w:rsidR="00D47F76" w:rsidRDefault="00D47F76" w:rsidP="00D47F76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Отлично! Тогда приглашаем отправиться с</w:t>
      </w:r>
      <w:r>
        <w:rPr>
          <w:rFonts w:ascii="Times New Roman" w:hAnsi="Times New Roman"/>
          <w:i/>
          <w:sz w:val="28"/>
          <w:szCs w:val="28"/>
          <w:lang w:eastAsia="en-US"/>
        </w:rPr>
        <w:t xml:space="preserve"> нами</w:t>
      </w:r>
      <w:r>
        <w:rPr>
          <w:rFonts w:ascii="Times New Roman" w:hAnsi="Times New Roman"/>
          <w:i/>
          <w:sz w:val="28"/>
          <w:szCs w:val="28"/>
        </w:rPr>
        <w:t xml:space="preserve"> в удивительное путешествие – в красивый лес!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«Гномики в лесу»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«Маленькие гномики пришли в лес. Вот в каком замечательном лесу живут маленькие гномики. 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где же домик, в котором живут наши гномики? Вон вдалеке. Надо  до него дойти. А сил уже не осталось. Покажите, как устали гномики,</w:t>
      </w:r>
      <w:r>
        <w:rPr>
          <w:rFonts w:ascii="Times New Roman" w:hAnsi="Times New Roman" w:cs="Times New Roman"/>
          <w:b/>
          <w:sz w:val="28"/>
          <w:szCs w:val="28"/>
        </w:rPr>
        <w:t>(взрослый на своем примере показывает признаки усталости)</w:t>
      </w:r>
      <w:r>
        <w:rPr>
          <w:rFonts w:ascii="Times New Roman" w:hAnsi="Times New Roman" w:cs="Times New Roman"/>
          <w:sz w:val="28"/>
          <w:szCs w:val="28"/>
        </w:rPr>
        <w:t>ножки еле идут, ручки повисли, мы все расслабились, но ведь надо дойти. Дорожка широкая, гладкая, идти одно удовольствие (расслабление).Но вот тропинка стала узкой. Надо собрать силы, напрячься и пройти по ней (Психолог взбадривается и марширует руками.) Вот мы и пришли.  Входите в дом.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 кто же здесь живет? Давайте разрисуем гномиков из этой неизвестной страны!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Рисунок  «Маленькие человечки»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раскрасить своего гномика в любой цвет. 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 каждого из вас теперь есть свой гномик.</w:t>
      </w:r>
    </w:p>
    <w:p w:rsidR="00D47F76" w:rsidRDefault="00D47F76" w:rsidP="00D47F76">
      <w:pPr>
        <w:rPr>
          <w:rFonts w:ascii="Times New Roman" w:hAnsi="Times New Roman"/>
          <w:sz w:val="28"/>
          <w:szCs w:val="28"/>
        </w:rPr>
      </w:pPr>
    </w:p>
    <w:p w:rsidR="00D47F76" w:rsidRDefault="00D47F76" w:rsidP="00D47F7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Диагностика эмоционального состояния с использованием </w:t>
      </w:r>
      <w:proofErr w:type="spellStart"/>
      <w:r>
        <w:rPr>
          <w:rFonts w:ascii="Times New Roman" w:hAnsi="Times New Roman"/>
          <w:b/>
          <w:sz w:val="28"/>
          <w:szCs w:val="28"/>
        </w:rPr>
        <w:t>восьмицветной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гаммы</w:t>
      </w:r>
    </w:p>
    <w:p w:rsidR="00D47F76" w:rsidRDefault="00D47F76" w:rsidP="00D47F76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Посмотри, гномики сняли свои колпачки, и они все разных цветов: желтый, </w:t>
      </w:r>
      <w:proofErr w:type="spellStart"/>
      <w:r>
        <w:rPr>
          <w:rFonts w:ascii="Times New Roman" w:hAnsi="Times New Roman"/>
          <w:i/>
          <w:sz w:val="28"/>
          <w:szCs w:val="28"/>
        </w:rPr>
        <w:t>голубой</w:t>
      </w:r>
      <w:proofErr w:type="spellEnd"/>
      <w:r>
        <w:rPr>
          <w:rFonts w:ascii="Times New Roman" w:hAnsi="Times New Roman"/>
          <w:i/>
          <w:sz w:val="28"/>
          <w:szCs w:val="28"/>
        </w:rPr>
        <w:t>, черный, красный, пурпурный, зеленый, коричневый, оранжевый.</w:t>
      </w:r>
    </w:p>
    <w:p w:rsidR="00D47F76" w:rsidRDefault="00D47F76" w:rsidP="00D47F7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Выбери колпачок, который подходит сейчас твоему настроению и раскрась его.  </w:t>
      </w:r>
    </w:p>
    <w:p w:rsidR="00D47F76" w:rsidRDefault="00D47F76" w:rsidP="00D47F7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Обработка результатов</w:t>
      </w:r>
    </w:p>
    <w:p w:rsidR="00D47F76" w:rsidRDefault="00D47F76" w:rsidP="00D47F7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карандаша:</w:t>
      </w:r>
    </w:p>
    <w:p w:rsidR="00D47F76" w:rsidRDefault="00D47F76" w:rsidP="00D47F7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Желтый, оранжевый, зеленого цвета указывает на эмоциональное благополучие;</w:t>
      </w:r>
    </w:p>
    <w:p w:rsidR="00D47F76" w:rsidRDefault="00D47F76" w:rsidP="00D47F7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Фиолетового, синего, красного, черного цвета -  на эмоциональное неблагополучие;</w:t>
      </w:r>
    </w:p>
    <w:p w:rsidR="00D47F76" w:rsidRDefault="00D47F76" w:rsidP="00D47F7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Коричневого цвета – на эмоционально нейтральное состояние.</w:t>
      </w:r>
    </w:p>
    <w:p w:rsidR="00D47F76" w:rsidRDefault="00D47F76" w:rsidP="00D47F76">
      <w:pPr>
        <w:rPr>
          <w:rFonts w:ascii="Times New Roman" w:hAnsi="Times New Roman"/>
          <w:sz w:val="28"/>
          <w:szCs w:val="28"/>
        </w:rPr>
      </w:pP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Гномик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Тимми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предлагает поиграть 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 «Я радуюсь когда…»</w:t>
      </w:r>
    </w:p>
    <w:p w:rsidR="00D47F76" w:rsidRP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Попросите ребенка продолжить фразу </w:t>
      </w:r>
      <w:r>
        <w:rPr>
          <w:rFonts w:ascii="Times New Roman" w:hAnsi="Times New Roman" w:cs="Times New Roman"/>
          <w:b/>
          <w:sz w:val="28"/>
          <w:szCs w:val="28"/>
        </w:rPr>
        <w:t>«Я радуюсь когда…»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Гном: «Вот видите, ребята, как много разных ситуаций в жизни, когда у человека хорошее настроение и он улыбается». (Перечисляются все ответы детей)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Сказка  «Котенок, который хотел порадовать свою маму»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Сказка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«Жил-был на свете маленький котенок. Все у него было: много игрушек, сладостей, карандаши, краски и даже компьютер. Целыми днями он бегал, играл, ничего не замечая вокруг. А потом ему стало скучно. Все надоело, и ничто не доставляло радости. Он перестал улыбаться. Мама забеспокоилась, не заболел ли ее сынок.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Однажды котенок ждал маму с работы и от нечего делать слонялся по дому. Забрел на кухню и… увидел в раковине много грязной посуды. «Мама придет уставшая с работы, и ей придется еще мыть эту гору посуды, - подумал малыш.- Может, я справлюсь с этой работой?» И он попробовал. </w:t>
      </w:r>
      <w:r>
        <w:rPr>
          <w:rFonts w:ascii="Times New Roman" w:hAnsi="Times New Roman" w:cs="Times New Roman"/>
          <w:sz w:val="28"/>
          <w:szCs w:val="28"/>
        </w:rPr>
        <w:lastRenderedPageBreak/>
        <w:t>Когда пришла мама, радостный котенок потащил ее на кухню.  «Посмотри, мама,  я сделал тебе подарок», - и показал на чистую раковину. Мама улыбнулась: «Какой ты у меня молодец, спасибо тебе!»  А котенок тоже улыбался – оказывается, так приятно доставить кому-то радость».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Гном обращает внимание детей на то, что человек может улыбаться и радоваться не только тогда, когда ему  что –то подарили, но и тогда, когда он сам сделает  для другого что-то хорошее.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Прощание</w:t>
      </w:r>
    </w:p>
    <w:p w:rsidR="00D47F76" w:rsidRDefault="00D47F76" w:rsidP="00D47F76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Наше путешествие заканчивается. У гномиков есть свой ритуал прощения: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Мы попрыгаем немножко  (дети подпрыгивают на стульях).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похлопаем в ладоши  ( хлопают в ладоши).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теперь мы покружились (кружат головой).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на землю опустились  (ладошки на стол).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Потянулись, потянулись  (потягиваются).</w:t>
      </w:r>
    </w:p>
    <w:p w:rsidR="00D47F76" w:rsidRDefault="00D47F76" w:rsidP="00D47F76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 друг другу улыбнулись  (улыбаются).</w:t>
      </w:r>
    </w:p>
    <w:p w:rsidR="00D47F76" w:rsidRDefault="00D47F76" w:rsidP="00D47F76">
      <w:pPr>
        <w:rPr>
          <w:rFonts w:ascii="Times New Roman" w:hAnsi="Times New Roman"/>
          <w:sz w:val="28"/>
          <w:szCs w:val="28"/>
        </w:rPr>
      </w:pPr>
    </w:p>
    <w:p w:rsidR="00D47F76" w:rsidRDefault="00D47F76" w:rsidP="00D47F76">
      <w:pPr>
        <w:rPr>
          <w:rFonts w:ascii="Times New Roman" w:hAnsi="Times New Roman"/>
          <w:sz w:val="28"/>
          <w:szCs w:val="28"/>
        </w:rPr>
      </w:pPr>
    </w:p>
    <w:p w:rsidR="00F3141C" w:rsidRDefault="00F3141C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1D2F"/>
    <w:multiLevelType w:val="hybridMultilevel"/>
    <w:tmpl w:val="AC420A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47F76"/>
    <w:rsid w:val="00034BD9"/>
    <w:rsid w:val="00553D73"/>
    <w:rsid w:val="00D47F76"/>
    <w:rsid w:val="00D5629B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F76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47F76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2020-05-21T15:38:00Z</dcterms:created>
  <dcterms:modified xsi:type="dcterms:W3CDTF">2020-05-21T15:43:00Z</dcterms:modified>
</cp:coreProperties>
</file>